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76614" w:rsidRDefault="004B3DB7">
      <w:pPr>
        <w:tabs>
          <w:tab w:val="right" w:pos="6691"/>
        </w:tabs>
        <w:spacing w:after="0" w:line="240" w:lineRule="auto"/>
        <w:jc w:val="center"/>
        <w:rPr>
          <w:rFonts w:ascii="Times New Roman" w:eastAsia="Times New Roman" w:hAnsi="Times New Roman" w:cs="Times New Roman"/>
          <w:sz w:val="32"/>
          <w:szCs w:val="32"/>
          <w:lang w:eastAsia="it-IT"/>
        </w:rPr>
      </w:pPr>
      <w:r>
        <w:rPr>
          <w:noProof/>
        </w:rPr>
        <mc:AlternateContent>
          <mc:Choice Requires="wps">
            <w:drawing>
              <wp:inline distT="0" distB="0" distL="0" distR="0">
                <wp:extent cx="705485" cy="1038860"/>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a:xfrm>
                          <a:off x="0" y="0"/>
                          <a:ext cx="704880" cy="103824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81.8pt;width:55.45pt;height:81.7pt;mso-position-vertical:top" type="shapetype_75">
                <v:imagedata r:id="rId9" o:detectmouseclick="t"/>
                <w10:wrap type="none"/>
                <v:stroke color="#3465a4" joinstyle="round" endcap="flat"/>
              </v:shape>
            </w:pict>
          </mc:Fallback>
        </mc:AlternateContent>
      </w:r>
    </w:p>
    <w:p w:rsidR="00D76614" w:rsidRDefault="00D76614">
      <w:pPr>
        <w:tabs>
          <w:tab w:val="right" w:pos="6691"/>
        </w:tabs>
        <w:spacing w:after="0" w:line="240" w:lineRule="auto"/>
        <w:jc w:val="center"/>
        <w:rPr>
          <w:rFonts w:ascii="Times New Roman" w:eastAsia="Times New Roman" w:hAnsi="Times New Roman" w:cs="Times New Roman"/>
          <w:sz w:val="32"/>
          <w:szCs w:val="32"/>
          <w:lang w:eastAsia="it-IT"/>
        </w:rPr>
      </w:pPr>
    </w:p>
    <w:p w:rsidR="00D76614" w:rsidRDefault="004B3DB7">
      <w:pPr>
        <w:tabs>
          <w:tab w:val="right" w:pos="6691"/>
        </w:tabs>
        <w:spacing w:after="0" w:line="240" w:lineRule="auto"/>
        <w:jc w:val="center"/>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COMUNE DI FRASCATI</w:t>
      </w:r>
    </w:p>
    <w:p w:rsidR="00D76614" w:rsidRDefault="004B3DB7">
      <w:pPr>
        <w:tabs>
          <w:tab w:val="right" w:pos="6691"/>
        </w:tabs>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CITTÀ METROPOLITANA DI ROMA CAPITALE</w:t>
      </w:r>
    </w:p>
    <w:p w:rsidR="00D76614" w:rsidRDefault="00D76614">
      <w:pPr>
        <w:tabs>
          <w:tab w:val="right" w:pos="6691"/>
        </w:tabs>
        <w:spacing w:after="0" w:line="240" w:lineRule="auto"/>
        <w:jc w:val="center"/>
        <w:rPr>
          <w:rFonts w:ascii="Times New Roman" w:eastAsia="Times New Roman" w:hAnsi="Times New Roman" w:cs="Times New Roman"/>
          <w:sz w:val="24"/>
          <w:szCs w:val="24"/>
          <w:lang w:eastAsia="it-IT"/>
        </w:rPr>
      </w:pPr>
    </w:p>
    <w:p w:rsidR="00D76614" w:rsidRDefault="004B3DB7">
      <w:pPr>
        <w:tabs>
          <w:tab w:val="right" w:pos="6691"/>
        </w:tabs>
        <w:spacing w:after="0" w:line="240" w:lineRule="auto"/>
        <w:jc w:val="center"/>
        <w:rPr>
          <w:rFonts w:ascii="Times New Roman" w:eastAsia="Times New Roman" w:hAnsi="Times New Roman" w:cs="Times New Roman"/>
          <w:b/>
          <w:bCs/>
          <w:sz w:val="40"/>
          <w:szCs w:val="40"/>
          <w:lang w:eastAsia="it-IT"/>
        </w:rPr>
      </w:pPr>
      <w:r>
        <w:rPr>
          <w:rFonts w:ascii="Times New Roman" w:eastAsia="Times New Roman" w:hAnsi="Times New Roman" w:cs="Times New Roman"/>
          <w:b/>
          <w:bCs/>
          <w:sz w:val="40"/>
          <w:szCs w:val="40"/>
          <w:lang w:eastAsia="it-IT"/>
        </w:rPr>
        <w:t xml:space="preserve">AVVISO </w:t>
      </w:r>
    </w:p>
    <w:p w:rsidR="00D76614" w:rsidRDefault="00D76614">
      <w:pPr>
        <w:tabs>
          <w:tab w:val="right" w:pos="6691"/>
        </w:tabs>
        <w:spacing w:after="0" w:line="240" w:lineRule="auto"/>
        <w:jc w:val="center"/>
        <w:rPr>
          <w:rFonts w:ascii="Times New Roman" w:eastAsia="Times New Roman" w:hAnsi="Times New Roman" w:cs="Times New Roman"/>
          <w:b/>
          <w:bCs/>
          <w:sz w:val="24"/>
          <w:szCs w:val="24"/>
          <w:lang w:eastAsia="it-IT"/>
        </w:rPr>
      </w:pPr>
    </w:p>
    <w:tbl>
      <w:tblPr>
        <w:tblStyle w:val="Grigliatabella"/>
        <w:tblW w:w="9628" w:type="dxa"/>
        <w:tblLook w:val="04A0" w:firstRow="1" w:lastRow="0" w:firstColumn="1" w:lastColumn="0" w:noHBand="0" w:noVBand="1"/>
      </w:tblPr>
      <w:tblGrid>
        <w:gridCol w:w="9628"/>
      </w:tblGrid>
      <w:tr w:rsidR="00D76614">
        <w:tc>
          <w:tcPr>
            <w:tcW w:w="9628" w:type="dxa"/>
          </w:tcPr>
          <w:p w:rsidR="00064646" w:rsidRDefault="00064646">
            <w:pPr>
              <w:tabs>
                <w:tab w:val="right" w:pos="6691"/>
              </w:tabs>
              <w:spacing w:after="0" w:line="240" w:lineRule="auto"/>
              <w:jc w:val="both"/>
              <w:rPr>
                <w:rFonts w:ascii="Times New Roman" w:hAnsi="Times New Roman" w:cs="Times New Roman"/>
                <w:b/>
                <w:bCs/>
                <w:sz w:val="24"/>
                <w:szCs w:val="24"/>
              </w:rPr>
            </w:pPr>
          </w:p>
          <w:p w:rsidR="00064646" w:rsidRPr="00064646" w:rsidRDefault="00064646">
            <w:pPr>
              <w:tabs>
                <w:tab w:val="right" w:pos="6691"/>
              </w:tabs>
              <w:spacing w:after="0" w:line="240" w:lineRule="auto"/>
              <w:jc w:val="both"/>
              <w:rPr>
                <w:rFonts w:ascii="Times New Roman" w:eastAsia="Times New Roman" w:hAnsi="Times New Roman" w:cs="Times New Roman"/>
                <w:b/>
                <w:bCs/>
                <w:sz w:val="24"/>
                <w:szCs w:val="24"/>
                <w:lang w:eastAsia="it-IT"/>
              </w:rPr>
            </w:pPr>
            <w:r w:rsidRPr="00064646">
              <w:rPr>
                <w:rFonts w:ascii="Times New Roman" w:hAnsi="Times New Roman" w:cs="Times New Roman"/>
                <w:b/>
                <w:bCs/>
                <w:sz w:val="24"/>
                <w:szCs w:val="24"/>
              </w:rPr>
              <w:t xml:space="preserve">Contributi economici straordinari </w:t>
            </w:r>
            <w:r>
              <w:rPr>
                <w:rFonts w:ascii="Times New Roman" w:hAnsi="Times New Roman" w:cs="Times New Roman"/>
                <w:b/>
                <w:bCs/>
                <w:sz w:val="24"/>
                <w:szCs w:val="24"/>
              </w:rPr>
              <w:t xml:space="preserve">a </w:t>
            </w:r>
            <w:r w:rsidR="0065629E">
              <w:rPr>
                <w:rFonts w:ascii="Times New Roman" w:hAnsi="Times New Roman" w:cs="Times New Roman"/>
                <w:b/>
                <w:bCs/>
                <w:sz w:val="24"/>
                <w:szCs w:val="24"/>
              </w:rPr>
              <w:t>rimborso parziale delle tariffe di sepoltura</w:t>
            </w:r>
            <w:r w:rsidR="00A25630">
              <w:rPr>
                <w:rFonts w:ascii="Times New Roman" w:hAnsi="Times New Roman" w:cs="Times New Roman"/>
                <w:b/>
                <w:bCs/>
                <w:sz w:val="24"/>
                <w:szCs w:val="24"/>
              </w:rPr>
              <w:t xml:space="preserve"> </w:t>
            </w:r>
            <w:r w:rsidR="00BE7B99">
              <w:rPr>
                <w:rFonts w:ascii="Times New Roman" w:hAnsi="Times New Roman" w:cs="Times New Roman"/>
                <w:b/>
                <w:bCs/>
                <w:sz w:val="24"/>
                <w:szCs w:val="24"/>
              </w:rPr>
              <w:t>sostenut</w:t>
            </w:r>
            <w:r w:rsidR="0065629E">
              <w:rPr>
                <w:rFonts w:ascii="Times New Roman" w:hAnsi="Times New Roman" w:cs="Times New Roman"/>
                <w:b/>
                <w:bCs/>
                <w:sz w:val="24"/>
                <w:szCs w:val="24"/>
              </w:rPr>
              <w:t xml:space="preserve">e per </w:t>
            </w:r>
            <w:r w:rsidR="00BE7B99">
              <w:rPr>
                <w:rFonts w:ascii="Times New Roman" w:hAnsi="Times New Roman" w:cs="Times New Roman"/>
                <w:b/>
                <w:bCs/>
                <w:sz w:val="24"/>
                <w:szCs w:val="24"/>
              </w:rPr>
              <w:t xml:space="preserve">i familiari deceduti durante </w:t>
            </w:r>
            <w:r w:rsidR="00C51EE0" w:rsidRPr="00C51EE0">
              <w:rPr>
                <w:rFonts w:ascii="Times New Roman" w:eastAsia="Times New Roman" w:hAnsi="Times New Roman" w:cs="Times New Roman"/>
                <w:b/>
                <w:bCs/>
                <w:sz w:val="24"/>
                <w:szCs w:val="24"/>
                <w:lang w:eastAsia="it-IT"/>
              </w:rPr>
              <w:t>l’emergenza sanitaria Covid-19</w:t>
            </w:r>
            <w:r w:rsidR="007C1E9F">
              <w:rPr>
                <w:rFonts w:ascii="Times New Roman" w:hAnsi="Times New Roman" w:cs="Times New Roman"/>
                <w:b/>
                <w:bCs/>
                <w:sz w:val="24"/>
                <w:szCs w:val="24"/>
              </w:rPr>
              <w:t>.</w:t>
            </w:r>
          </w:p>
          <w:p w:rsidR="00D76614" w:rsidRDefault="00D76614">
            <w:pPr>
              <w:tabs>
                <w:tab w:val="right" w:pos="6691"/>
              </w:tabs>
              <w:spacing w:after="0" w:line="240" w:lineRule="auto"/>
              <w:jc w:val="center"/>
              <w:rPr>
                <w:rFonts w:ascii="Times New Roman" w:eastAsia="Times New Roman" w:hAnsi="Times New Roman" w:cs="Times New Roman"/>
                <w:b/>
                <w:bCs/>
                <w:sz w:val="24"/>
                <w:szCs w:val="24"/>
                <w:lang w:eastAsia="it-IT"/>
              </w:rPr>
            </w:pPr>
          </w:p>
        </w:tc>
      </w:tr>
    </w:tbl>
    <w:p w:rsidR="00D76614" w:rsidRDefault="004B3DB7">
      <w:pPr>
        <w:spacing w:beforeAutospacing="1"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L'AMMINISTRAZIONE COMUNALE</w:t>
      </w:r>
    </w:p>
    <w:p w:rsidR="00E748C6" w:rsidRDefault="00504551">
      <w:pPr>
        <w:spacing w:beforeAutospacing="1" w:afterAutospacing="1" w:line="240" w:lineRule="auto"/>
        <w:jc w:val="both"/>
        <w:rPr>
          <w:rFonts w:ascii="Times New Roman" w:eastAsia="Times New Roman" w:hAnsi="Times New Roman" w:cs="Times New Roman"/>
          <w:sz w:val="24"/>
          <w:szCs w:val="24"/>
          <w:lang w:eastAsia="it-IT"/>
        </w:rPr>
      </w:pPr>
      <w:r w:rsidRPr="00BE67D9">
        <w:rPr>
          <w:rFonts w:ascii="Times New Roman" w:eastAsia="Times New Roman" w:hAnsi="Times New Roman" w:cs="Times New Roman"/>
          <w:sz w:val="24"/>
          <w:szCs w:val="24"/>
          <w:lang w:eastAsia="it-IT"/>
        </w:rPr>
        <w:t>Consapevole che a</w:t>
      </w:r>
      <w:r w:rsidR="004B3DB7" w:rsidRPr="00BE67D9">
        <w:rPr>
          <w:rFonts w:ascii="Times New Roman" w:eastAsia="Times New Roman" w:hAnsi="Times New Roman" w:cs="Times New Roman"/>
          <w:sz w:val="24"/>
          <w:szCs w:val="24"/>
          <w:lang w:eastAsia="it-IT"/>
        </w:rPr>
        <w:t xml:space="preserve"> seguito dell’emergenza sanitaria per Covid-19 </w:t>
      </w:r>
      <w:r w:rsidR="007E5ACE" w:rsidRPr="00BE67D9">
        <w:rPr>
          <w:rFonts w:ascii="Times New Roman" w:eastAsia="Times New Roman" w:hAnsi="Times New Roman" w:cs="Times New Roman"/>
          <w:sz w:val="24"/>
          <w:szCs w:val="24"/>
          <w:lang w:eastAsia="it-IT"/>
        </w:rPr>
        <w:t>molte</w:t>
      </w:r>
      <w:r w:rsidR="007C1E9F" w:rsidRPr="00BE67D9">
        <w:rPr>
          <w:rFonts w:ascii="Times New Roman" w:eastAsia="Times New Roman" w:hAnsi="Times New Roman" w:cs="Times New Roman"/>
          <w:sz w:val="24"/>
          <w:szCs w:val="24"/>
          <w:lang w:eastAsia="it-IT"/>
        </w:rPr>
        <w:t xml:space="preserve"> famiglie</w:t>
      </w:r>
      <w:r w:rsidR="007E5ACE" w:rsidRPr="00BE67D9">
        <w:rPr>
          <w:rFonts w:ascii="Times New Roman" w:eastAsia="Times New Roman" w:hAnsi="Times New Roman" w:cs="Times New Roman"/>
          <w:sz w:val="24"/>
          <w:szCs w:val="24"/>
          <w:lang w:eastAsia="it-IT"/>
        </w:rPr>
        <w:t xml:space="preserve"> si sono trovate in </w:t>
      </w:r>
      <w:r w:rsidR="004D7446" w:rsidRPr="00BE67D9">
        <w:rPr>
          <w:rFonts w:ascii="Times New Roman" w:eastAsia="Times New Roman" w:hAnsi="Times New Roman" w:cs="Times New Roman"/>
          <w:sz w:val="24"/>
          <w:szCs w:val="24"/>
          <w:lang w:eastAsia="it-IT"/>
        </w:rPr>
        <w:t xml:space="preserve">condizioni di grave difficoltà economica ed </w:t>
      </w:r>
      <w:r w:rsidR="007C1E9F" w:rsidRPr="00BE67D9">
        <w:rPr>
          <w:rFonts w:ascii="Times New Roman" w:eastAsia="Times New Roman" w:hAnsi="Times New Roman" w:cs="Times New Roman"/>
          <w:sz w:val="24"/>
          <w:szCs w:val="24"/>
          <w:lang w:eastAsia="it-IT"/>
        </w:rPr>
        <w:t xml:space="preserve">hanno </w:t>
      </w:r>
      <w:r w:rsidR="004D7446" w:rsidRPr="00BE67D9">
        <w:rPr>
          <w:rFonts w:ascii="Times New Roman" w:eastAsia="Times New Roman" w:hAnsi="Times New Roman" w:cs="Times New Roman"/>
          <w:sz w:val="24"/>
          <w:szCs w:val="24"/>
          <w:lang w:eastAsia="it-IT"/>
        </w:rPr>
        <w:t xml:space="preserve">dovuto sostenere </w:t>
      </w:r>
      <w:r w:rsidR="007C1E9F" w:rsidRPr="00BE67D9">
        <w:rPr>
          <w:rFonts w:ascii="Times New Roman" w:eastAsia="Times New Roman" w:hAnsi="Times New Roman" w:cs="Times New Roman"/>
          <w:sz w:val="24"/>
          <w:szCs w:val="24"/>
          <w:lang w:eastAsia="it-IT"/>
        </w:rPr>
        <w:t>spese per la sepoltura di familiari deceduti</w:t>
      </w:r>
      <w:r w:rsidR="004D7446" w:rsidRPr="00BE67D9">
        <w:rPr>
          <w:rFonts w:ascii="Times New Roman" w:eastAsia="Times New Roman" w:hAnsi="Times New Roman" w:cs="Times New Roman"/>
          <w:sz w:val="24"/>
          <w:szCs w:val="24"/>
          <w:lang w:eastAsia="it-IT"/>
        </w:rPr>
        <w:t>;</w:t>
      </w:r>
    </w:p>
    <w:p w:rsidR="00D76614" w:rsidRDefault="004B3DB7">
      <w:pPr>
        <w:spacing w:beforeAutospacing="1"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RENDE NOTO</w:t>
      </w:r>
    </w:p>
    <w:p w:rsidR="0065629E" w:rsidRPr="0065629E" w:rsidRDefault="004B3DB7" w:rsidP="0065629E">
      <w:pPr>
        <w:tabs>
          <w:tab w:val="right" w:pos="6691"/>
        </w:tabs>
        <w:spacing w:after="0" w:line="240" w:lineRule="auto"/>
        <w:jc w:val="both"/>
        <w:rPr>
          <w:rFonts w:ascii="Times New Roman" w:eastAsia="Times New Roman" w:hAnsi="Times New Roman" w:cs="Times New Roman"/>
          <w:sz w:val="24"/>
          <w:szCs w:val="24"/>
          <w:lang w:eastAsia="it-IT"/>
        </w:rPr>
      </w:pPr>
      <w:r w:rsidRPr="0065629E">
        <w:rPr>
          <w:rFonts w:ascii="Times New Roman" w:eastAsia="Times New Roman" w:hAnsi="Times New Roman" w:cs="Times New Roman"/>
          <w:sz w:val="24"/>
          <w:szCs w:val="24"/>
          <w:lang w:eastAsia="it-IT"/>
        </w:rPr>
        <w:t>che è stata disposta l’attivazione di interventi economici straordinari</w:t>
      </w:r>
      <w:r w:rsidR="00C51EE0" w:rsidRPr="0065629E">
        <w:rPr>
          <w:rFonts w:ascii="Times New Roman" w:eastAsia="Times New Roman" w:hAnsi="Times New Roman" w:cs="Times New Roman"/>
          <w:sz w:val="24"/>
          <w:szCs w:val="24"/>
          <w:lang w:eastAsia="it-IT"/>
        </w:rPr>
        <w:t xml:space="preserve"> </w:t>
      </w:r>
      <w:r w:rsidR="0065629E" w:rsidRPr="0065629E">
        <w:rPr>
          <w:rFonts w:ascii="Times New Roman" w:hAnsi="Times New Roman" w:cs="Times New Roman"/>
          <w:sz w:val="24"/>
          <w:szCs w:val="24"/>
        </w:rPr>
        <w:t xml:space="preserve">a rimborso parziale delle tariffe di sepoltura sostenute per i familiari deceduti durante </w:t>
      </w:r>
      <w:r w:rsidR="0065629E" w:rsidRPr="0065629E">
        <w:rPr>
          <w:rFonts w:ascii="Times New Roman" w:eastAsia="Times New Roman" w:hAnsi="Times New Roman" w:cs="Times New Roman"/>
          <w:sz w:val="24"/>
          <w:szCs w:val="24"/>
          <w:lang w:eastAsia="it-IT"/>
        </w:rPr>
        <w:t>l’emergenza sanitaria Covid-19</w:t>
      </w:r>
      <w:r w:rsidR="0065629E" w:rsidRPr="0065629E">
        <w:rPr>
          <w:rFonts w:ascii="Times New Roman" w:hAnsi="Times New Roman" w:cs="Times New Roman"/>
          <w:sz w:val="24"/>
          <w:szCs w:val="24"/>
        </w:rPr>
        <w:t>.</w:t>
      </w:r>
    </w:p>
    <w:p w:rsidR="00E748C6" w:rsidRPr="00E748C6" w:rsidRDefault="00E748C6" w:rsidP="00E748C6">
      <w:pPr>
        <w:spacing w:line="240" w:lineRule="auto"/>
        <w:jc w:val="both"/>
        <w:rPr>
          <w:rFonts w:ascii="Times New Roman" w:hAnsi="Times New Roman" w:cs="Times New Roman"/>
          <w:b/>
          <w:bCs/>
          <w:iCs/>
          <w:sz w:val="24"/>
          <w:szCs w:val="24"/>
        </w:rPr>
      </w:pPr>
    </w:p>
    <w:p w:rsidR="00D76614" w:rsidRDefault="004B3DB7">
      <w:pPr>
        <w:spacing w:beforeAutospacing="1"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REQUISITI DA POSSEDERE PER LA PRESENTAZIONE DELLA DOMANDA</w:t>
      </w:r>
      <w:r>
        <w:rPr>
          <w:rFonts w:ascii="Times New Roman" w:eastAsia="Times New Roman" w:hAnsi="Times New Roman" w:cs="Times New Roman"/>
          <w:sz w:val="24"/>
          <w:szCs w:val="24"/>
          <w:lang w:eastAsia="it-IT"/>
        </w:rPr>
        <w:t>:</w:t>
      </w:r>
    </w:p>
    <w:p w:rsidR="00E748C6" w:rsidRPr="00880970" w:rsidRDefault="00E748C6" w:rsidP="00A33EFA">
      <w:pPr>
        <w:numPr>
          <w:ilvl w:val="0"/>
          <w:numId w:val="9"/>
        </w:numPr>
        <w:pBdr>
          <w:top w:val="nil"/>
          <w:left w:val="nil"/>
          <w:bottom w:val="nil"/>
          <w:right w:val="nil"/>
          <w:between w:val="nil"/>
          <w:bar w:val="nil"/>
        </w:pBdr>
        <w:tabs>
          <w:tab w:val="left" w:pos="142"/>
        </w:tabs>
        <w:suppressAutoHyphens w:val="0"/>
        <w:spacing w:after="0" w:line="276" w:lineRule="auto"/>
        <w:ind w:left="714" w:hanging="357"/>
        <w:jc w:val="both"/>
        <w:rPr>
          <w:rFonts w:ascii="Times New Roman" w:hAnsi="Times New Roman" w:cs="Times New Roman"/>
          <w:sz w:val="24"/>
          <w:szCs w:val="24"/>
        </w:rPr>
      </w:pPr>
      <w:r w:rsidRPr="00880970">
        <w:rPr>
          <w:rFonts w:ascii="Times New Roman" w:hAnsi="Times New Roman" w:cs="Times New Roman"/>
          <w:sz w:val="24"/>
          <w:szCs w:val="24"/>
        </w:rPr>
        <w:t>Residenza anagrafica nel Comune di Frascati</w:t>
      </w:r>
      <w:r w:rsidR="004D7446" w:rsidRPr="00880970">
        <w:rPr>
          <w:rFonts w:ascii="Times New Roman" w:hAnsi="Times New Roman" w:cs="Times New Roman"/>
          <w:sz w:val="24"/>
          <w:szCs w:val="24"/>
        </w:rPr>
        <w:t>;</w:t>
      </w:r>
    </w:p>
    <w:p w:rsidR="00E748C6" w:rsidRPr="00D03635" w:rsidRDefault="00E748C6" w:rsidP="00A33EFA">
      <w:pPr>
        <w:numPr>
          <w:ilvl w:val="0"/>
          <w:numId w:val="9"/>
        </w:numPr>
        <w:pBdr>
          <w:top w:val="nil"/>
          <w:left w:val="nil"/>
          <w:bottom w:val="nil"/>
          <w:right w:val="nil"/>
          <w:between w:val="nil"/>
          <w:bar w:val="nil"/>
        </w:pBdr>
        <w:tabs>
          <w:tab w:val="left" w:pos="142"/>
        </w:tabs>
        <w:suppressAutoHyphens w:val="0"/>
        <w:spacing w:after="0" w:line="276" w:lineRule="auto"/>
        <w:ind w:left="714" w:hanging="357"/>
        <w:jc w:val="both"/>
        <w:rPr>
          <w:rFonts w:ascii="Times New Roman" w:hAnsi="Times New Roman" w:cs="Times New Roman"/>
          <w:sz w:val="24"/>
          <w:szCs w:val="24"/>
        </w:rPr>
      </w:pPr>
      <w:r w:rsidRPr="001D343D">
        <w:rPr>
          <w:rFonts w:ascii="Times New Roman" w:hAnsi="Times New Roman" w:cs="Times New Roman"/>
          <w:sz w:val="24"/>
          <w:szCs w:val="24"/>
        </w:rPr>
        <w:t xml:space="preserve">Reddito non superiore ad </w:t>
      </w:r>
      <w:r w:rsidRPr="001D343D">
        <w:rPr>
          <w:rFonts w:ascii="Times New Roman" w:hAnsi="Times New Roman" w:cs="Times New Roman"/>
          <w:b/>
          <w:bCs/>
          <w:sz w:val="24"/>
          <w:szCs w:val="24"/>
        </w:rPr>
        <w:t>€</w:t>
      </w:r>
      <w:r w:rsidRPr="001D343D">
        <w:rPr>
          <w:rFonts w:ascii="Times New Roman" w:hAnsi="Times New Roman" w:cs="Times New Roman"/>
          <w:sz w:val="24"/>
          <w:szCs w:val="24"/>
        </w:rPr>
        <w:t xml:space="preserve"> </w:t>
      </w:r>
      <w:r w:rsidRPr="001D343D">
        <w:rPr>
          <w:rFonts w:ascii="Times New Roman" w:hAnsi="Times New Roman" w:cs="Times New Roman"/>
          <w:b/>
          <w:sz w:val="24"/>
          <w:szCs w:val="24"/>
          <w:u w:val="single"/>
        </w:rPr>
        <w:t>6.702,54</w:t>
      </w:r>
      <w:r w:rsidRPr="001D343D">
        <w:rPr>
          <w:rFonts w:ascii="Times New Roman" w:hAnsi="Times New Roman" w:cs="Times New Roman"/>
          <w:b/>
          <w:bCs/>
          <w:sz w:val="24"/>
          <w:szCs w:val="24"/>
        </w:rPr>
        <w:t xml:space="preserve"> </w:t>
      </w:r>
      <w:r w:rsidRPr="001D343D">
        <w:rPr>
          <w:rFonts w:ascii="Times New Roman" w:hAnsi="Times New Roman" w:cs="Times New Roman"/>
          <w:sz w:val="24"/>
          <w:szCs w:val="24"/>
        </w:rPr>
        <w:t>- calcolato con il metodo ISEE (indicatore della situazione economica equivalente)</w:t>
      </w:r>
      <w:r w:rsidR="001D343D" w:rsidRPr="001D343D">
        <w:rPr>
          <w:rFonts w:ascii="Times New Roman" w:hAnsi="Times New Roman" w:cs="Times New Roman"/>
          <w:sz w:val="24"/>
          <w:szCs w:val="24"/>
          <w:bdr w:val="none" w:sz="0" w:space="0" w:color="auto" w:frame="1"/>
        </w:rPr>
        <w:t xml:space="preserve"> </w:t>
      </w:r>
      <w:r w:rsidR="001D343D" w:rsidRPr="00D03635">
        <w:rPr>
          <w:rFonts w:ascii="Times New Roman" w:hAnsi="Times New Roman" w:cs="Times New Roman"/>
          <w:sz w:val="24"/>
          <w:szCs w:val="24"/>
          <w:bdr w:val="none" w:sz="0" w:space="0" w:color="auto" w:frame="1"/>
        </w:rPr>
        <w:t>e di trovarsi in una situazione di disagio economico a causa dell’emergenza COVID - 19</w:t>
      </w:r>
      <w:r w:rsidR="004D7446" w:rsidRPr="00D03635">
        <w:rPr>
          <w:rFonts w:ascii="Times New Roman" w:hAnsi="Times New Roman" w:cs="Times New Roman"/>
          <w:sz w:val="24"/>
          <w:szCs w:val="24"/>
        </w:rPr>
        <w:t>;</w:t>
      </w:r>
    </w:p>
    <w:p w:rsidR="004D7446" w:rsidRPr="00880970" w:rsidRDefault="004D7446" w:rsidP="00A33EFA">
      <w:pPr>
        <w:numPr>
          <w:ilvl w:val="0"/>
          <w:numId w:val="9"/>
        </w:numPr>
        <w:pBdr>
          <w:top w:val="nil"/>
          <w:left w:val="nil"/>
          <w:bottom w:val="nil"/>
          <w:right w:val="nil"/>
          <w:between w:val="nil"/>
          <w:bar w:val="nil"/>
        </w:pBdr>
        <w:tabs>
          <w:tab w:val="left" w:pos="142"/>
        </w:tabs>
        <w:suppressAutoHyphens w:val="0"/>
        <w:spacing w:after="0" w:line="276" w:lineRule="auto"/>
        <w:ind w:left="714" w:hanging="357"/>
        <w:jc w:val="both"/>
        <w:rPr>
          <w:rFonts w:ascii="Times New Roman" w:hAnsi="Times New Roman" w:cs="Times New Roman"/>
          <w:sz w:val="24"/>
          <w:szCs w:val="24"/>
        </w:rPr>
      </w:pPr>
      <w:r w:rsidRPr="00880970">
        <w:rPr>
          <w:rFonts w:ascii="Times New Roman" w:hAnsi="Times New Roman" w:cs="Times New Roman"/>
          <w:sz w:val="24"/>
          <w:szCs w:val="24"/>
        </w:rPr>
        <w:t>Aver sostenuto spese funebri durante l’emergenza sanitaria per COVID-19</w:t>
      </w:r>
      <w:r w:rsidR="00B753C2" w:rsidRPr="00880970">
        <w:rPr>
          <w:rFonts w:ascii="Times New Roman" w:hAnsi="Times New Roman" w:cs="Times New Roman"/>
          <w:sz w:val="24"/>
          <w:szCs w:val="24"/>
        </w:rPr>
        <w:t xml:space="preserve"> per familiari di cui si è tenuti per legge al pagamento</w:t>
      </w:r>
      <w:r w:rsidRPr="00880970">
        <w:rPr>
          <w:rFonts w:ascii="Times New Roman" w:hAnsi="Times New Roman" w:cs="Times New Roman"/>
          <w:sz w:val="24"/>
          <w:szCs w:val="24"/>
        </w:rPr>
        <w:t>;</w:t>
      </w:r>
    </w:p>
    <w:p w:rsidR="00880970" w:rsidRPr="00880970" w:rsidRDefault="00880970" w:rsidP="00880970">
      <w:pPr>
        <w:numPr>
          <w:ilvl w:val="0"/>
          <w:numId w:val="9"/>
        </w:numPr>
        <w:tabs>
          <w:tab w:val="left" w:pos="142"/>
        </w:tabs>
        <w:suppressAutoHyphens w:val="0"/>
        <w:spacing w:after="0" w:line="276" w:lineRule="auto"/>
        <w:jc w:val="both"/>
        <w:rPr>
          <w:rFonts w:ascii="Times New Roman" w:hAnsi="Times New Roman" w:cs="Times New Roman"/>
          <w:sz w:val="24"/>
          <w:szCs w:val="24"/>
        </w:rPr>
      </w:pPr>
      <w:r w:rsidRPr="00880970">
        <w:rPr>
          <w:rFonts w:ascii="Times New Roman" w:hAnsi="Times New Roman" w:cs="Times New Roman"/>
          <w:sz w:val="24"/>
          <w:szCs w:val="24"/>
        </w:rPr>
        <w:t>di non aver percepito altri contributi per spese sostenute allo stesso titolo da altri enti pubblici/privati;</w:t>
      </w:r>
    </w:p>
    <w:p w:rsidR="00880970" w:rsidRPr="00880970" w:rsidRDefault="00880970" w:rsidP="00880970">
      <w:pPr>
        <w:numPr>
          <w:ilvl w:val="0"/>
          <w:numId w:val="9"/>
        </w:numPr>
        <w:tabs>
          <w:tab w:val="left" w:pos="142"/>
        </w:tabs>
        <w:suppressAutoHyphens w:val="0"/>
        <w:spacing w:after="0" w:line="276" w:lineRule="auto"/>
        <w:jc w:val="both"/>
        <w:rPr>
          <w:rFonts w:ascii="Times New Roman" w:hAnsi="Times New Roman" w:cs="Times New Roman"/>
          <w:sz w:val="24"/>
          <w:szCs w:val="24"/>
        </w:rPr>
      </w:pPr>
      <w:r w:rsidRPr="00880970">
        <w:rPr>
          <w:rFonts w:ascii="Times New Roman" w:hAnsi="Times New Roman" w:cs="Times New Roman"/>
          <w:sz w:val="24"/>
          <w:szCs w:val="24"/>
        </w:rPr>
        <w:t>di non aver percepito altri contributi per spese sostenute e rendicontate, durante l’emergenza sanitaria, dal Comune di Frascati e comunque in misura non superiore ad € 1.200,00;</w:t>
      </w:r>
    </w:p>
    <w:p w:rsidR="00880970" w:rsidRPr="00880970" w:rsidRDefault="00880970" w:rsidP="00880970">
      <w:pPr>
        <w:pBdr>
          <w:top w:val="nil"/>
          <w:left w:val="nil"/>
          <w:bottom w:val="nil"/>
          <w:right w:val="nil"/>
          <w:between w:val="nil"/>
          <w:bar w:val="nil"/>
        </w:pBdr>
        <w:tabs>
          <w:tab w:val="left" w:pos="142"/>
        </w:tabs>
        <w:suppressAutoHyphens w:val="0"/>
        <w:spacing w:after="0" w:line="276" w:lineRule="auto"/>
        <w:ind w:left="714"/>
        <w:jc w:val="both"/>
        <w:rPr>
          <w:rFonts w:ascii="Times New Roman" w:hAnsi="Times New Roman" w:cs="Times New Roman"/>
          <w:sz w:val="24"/>
          <w:szCs w:val="24"/>
        </w:rPr>
      </w:pPr>
    </w:p>
    <w:p w:rsidR="00D76614" w:rsidRDefault="004B3DB7">
      <w:pPr>
        <w:spacing w:beforeAutospacing="1"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MODALITA’ PER LA PRESENTAZIONE DELLE DOMANDE</w:t>
      </w:r>
      <w:r>
        <w:rPr>
          <w:rFonts w:ascii="Times New Roman" w:eastAsia="Times New Roman" w:hAnsi="Times New Roman" w:cs="Times New Roman"/>
          <w:sz w:val="24"/>
          <w:szCs w:val="24"/>
          <w:lang w:eastAsia="it-IT"/>
        </w:rPr>
        <w:t>: </w:t>
      </w:r>
    </w:p>
    <w:p w:rsidR="00E748C6" w:rsidRPr="00A33EFA" w:rsidRDefault="00E748C6" w:rsidP="00A33EFA">
      <w:pPr>
        <w:tabs>
          <w:tab w:val="left" w:pos="142"/>
        </w:tabs>
        <w:spacing w:line="276" w:lineRule="auto"/>
        <w:ind w:right="140"/>
        <w:jc w:val="both"/>
        <w:rPr>
          <w:rFonts w:ascii="Times New Roman" w:eastAsia="Arial" w:hAnsi="Times New Roman" w:cs="Times New Roman"/>
          <w:sz w:val="24"/>
          <w:szCs w:val="24"/>
        </w:rPr>
      </w:pPr>
      <w:r w:rsidRPr="00A33EFA">
        <w:rPr>
          <w:rFonts w:ascii="Times New Roman" w:hAnsi="Times New Roman" w:cs="Times New Roman"/>
          <w:sz w:val="24"/>
          <w:szCs w:val="24"/>
        </w:rPr>
        <w:t xml:space="preserve">Le persone interessate dovranno presentare all’Ufficio Protocollo del Comune di Frascati, o tramite posta elettronica all’indirizzo mail: </w:t>
      </w:r>
      <w:r w:rsidRPr="00A33EFA">
        <w:rPr>
          <w:rFonts w:ascii="Times New Roman" w:hAnsi="Times New Roman" w:cs="Times New Roman"/>
          <w:color w:val="4472C4" w:themeColor="accent1"/>
          <w:sz w:val="24"/>
          <w:szCs w:val="24"/>
          <w:u w:val="single"/>
        </w:rPr>
        <w:t>municipio@comune.frascati.rm.it</w:t>
      </w:r>
      <w:r w:rsidRPr="00A33EFA">
        <w:rPr>
          <w:rFonts w:ascii="Times New Roman" w:hAnsi="Times New Roman" w:cs="Times New Roman"/>
          <w:color w:val="4472C4" w:themeColor="accent1"/>
          <w:sz w:val="24"/>
          <w:szCs w:val="24"/>
        </w:rPr>
        <w:t xml:space="preserve"> </w:t>
      </w:r>
      <w:r w:rsidR="00964A25">
        <w:rPr>
          <w:rFonts w:ascii="Times New Roman" w:hAnsi="Times New Roman" w:cs="Times New Roman"/>
          <w:sz w:val="24"/>
          <w:szCs w:val="24"/>
        </w:rPr>
        <w:t>–</w:t>
      </w:r>
      <w:r w:rsidRPr="00A33EFA">
        <w:rPr>
          <w:rFonts w:ascii="Times New Roman" w:hAnsi="Times New Roman" w:cs="Times New Roman"/>
          <w:sz w:val="24"/>
          <w:szCs w:val="24"/>
        </w:rPr>
        <w:t xml:space="preserve"> </w:t>
      </w:r>
      <w:r w:rsidR="00295912">
        <w:rPr>
          <w:rFonts w:ascii="Times New Roman" w:hAnsi="Times New Roman" w:cs="Times New Roman"/>
          <w:sz w:val="24"/>
          <w:szCs w:val="24"/>
        </w:rPr>
        <w:t xml:space="preserve">entro il giorno </w:t>
      </w:r>
      <w:r w:rsidR="00295912" w:rsidRPr="00DE4B9A">
        <w:rPr>
          <w:rFonts w:ascii="Times New Roman" w:hAnsi="Times New Roman" w:cs="Times New Roman"/>
          <w:b/>
          <w:bCs/>
          <w:sz w:val="24"/>
          <w:szCs w:val="24"/>
        </w:rPr>
        <w:t>mercoledì 30 giugno 2021</w:t>
      </w:r>
      <w:r w:rsidR="00295912">
        <w:rPr>
          <w:rFonts w:ascii="Times New Roman" w:hAnsi="Times New Roman" w:cs="Times New Roman"/>
          <w:sz w:val="24"/>
          <w:szCs w:val="24"/>
        </w:rPr>
        <w:t>. Il</w:t>
      </w:r>
      <w:r w:rsidRPr="00A33EFA">
        <w:rPr>
          <w:rFonts w:ascii="Times New Roman" w:hAnsi="Times New Roman" w:cs="Times New Roman"/>
          <w:sz w:val="24"/>
          <w:szCs w:val="24"/>
        </w:rPr>
        <w:t xml:space="preserve"> modulo reperibile sul sito del Comune e/o presso l’ufficio Servizio Sociale, allegando la seguente documentazione:</w:t>
      </w:r>
    </w:p>
    <w:p w:rsidR="00E748C6" w:rsidRPr="00A33EFA" w:rsidRDefault="00295912" w:rsidP="00A33EFA">
      <w:pPr>
        <w:pStyle w:val="Paragrafoelenco"/>
        <w:numPr>
          <w:ilvl w:val="0"/>
          <w:numId w:val="10"/>
        </w:numPr>
        <w:pBdr>
          <w:top w:val="nil"/>
          <w:left w:val="nil"/>
          <w:bottom w:val="nil"/>
          <w:right w:val="nil"/>
          <w:between w:val="nil"/>
          <w:bar w:val="nil"/>
        </w:pBdr>
        <w:tabs>
          <w:tab w:val="left" w:pos="142"/>
        </w:tabs>
        <w:suppressAutoHyphens w:val="0"/>
        <w:spacing w:after="0" w:line="276" w:lineRule="auto"/>
        <w:ind w:right="140"/>
        <w:jc w:val="both"/>
        <w:rPr>
          <w:rFonts w:ascii="Times New Roman" w:hAnsi="Times New Roman" w:cs="Times New Roman"/>
          <w:sz w:val="24"/>
          <w:szCs w:val="24"/>
        </w:rPr>
      </w:pPr>
      <w:r>
        <w:rPr>
          <w:rFonts w:ascii="Times New Roman" w:hAnsi="Times New Roman" w:cs="Times New Roman"/>
          <w:sz w:val="24"/>
          <w:szCs w:val="24"/>
        </w:rPr>
        <w:lastRenderedPageBreak/>
        <w:t>C</w:t>
      </w:r>
      <w:r w:rsidR="00E748C6" w:rsidRPr="00A33EFA">
        <w:rPr>
          <w:rFonts w:ascii="Times New Roman" w:hAnsi="Times New Roman" w:cs="Times New Roman"/>
          <w:sz w:val="24"/>
          <w:szCs w:val="24"/>
        </w:rPr>
        <w:t>ertificazione della spesa complessiva, mediante fatture e/o ricevute fiscali</w:t>
      </w:r>
      <w:r w:rsidR="0024390C">
        <w:rPr>
          <w:rFonts w:ascii="Times New Roman" w:hAnsi="Times New Roman" w:cs="Times New Roman"/>
          <w:sz w:val="24"/>
          <w:szCs w:val="24"/>
        </w:rPr>
        <w:t xml:space="preserve"> presentate in originale</w:t>
      </w:r>
      <w:r w:rsidR="00E748C6" w:rsidRPr="00A33EFA">
        <w:rPr>
          <w:rFonts w:ascii="Times New Roman" w:hAnsi="Times New Roman" w:cs="Times New Roman"/>
          <w:sz w:val="24"/>
          <w:szCs w:val="24"/>
        </w:rPr>
        <w:t>;</w:t>
      </w:r>
    </w:p>
    <w:p w:rsidR="00E748C6" w:rsidRDefault="00E748C6" w:rsidP="00A33EFA">
      <w:pPr>
        <w:pStyle w:val="Paragrafoelenco"/>
        <w:numPr>
          <w:ilvl w:val="0"/>
          <w:numId w:val="10"/>
        </w:numPr>
        <w:pBdr>
          <w:top w:val="nil"/>
          <w:left w:val="nil"/>
          <w:bottom w:val="nil"/>
          <w:right w:val="nil"/>
          <w:between w:val="nil"/>
          <w:bar w:val="nil"/>
        </w:pBdr>
        <w:tabs>
          <w:tab w:val="left" w:pos="142"/>
        </w:tabs>
        <w:suppressAutoHyphens w:val="0"/>
        <w:spacing w:after="0" w:line="276" w:lineRule="auto"/>
        <w:jc w:val="both"/>
        <w:rPr>
          <w:rFonts w:ascii="Times New Roman" w:hAnsi="Times New Roman" w:cs="Times New Roman"/>
          <w:sz w:val="24"/>
          <w:szCs w:val="24"/>
        </w:rPr>
      </w:pPr>
      <w:r w:rsidRPr="00A33EFA">
        <w:rPr>
          <w:rFonts w:ascii="Times New Roman" w:hAnsi="Times New Roman" w:cs="Times New Roman"/>
          <w:sz w:val="24"/>
          <w:szCs w:val="24"/>
        </w:rPr>
        <w:t>Attestazione ISEE con validità 31/12/2020</w:t>
      </w:r>
      <w:r w:rsidR="00CC5C80">
        <w:rPr>
          <w:rFonts w:ascii="Times New Roman" w:hAnsi="Times New Roman" w:cs="Times New Roman"/>
          <w:sz w:val="24"/>
          <w:szCs w:val="24"/>
        </w:rPr>
        <w:t xml:space="preserve"> per le spese sostenute nel 2020</w:t>
      </w:r>
      <w:r w:rsidRPr="00A33EFA">
        <w:rPr>
          <w:rFonts w:ascii="Times New Roman" w:hAnsi="Times New Roman" w:cs="Times New Roman"/>
          <w:sz w:val="24"/>
          <w:szCs w:val="24"/>
        </w:rPr>
        <w:t>.</w:t>
      </w:r>
    </w:p>
    <w:p w:rsidR="00CC5C80" w:rsidRPr="00A33EFA" w:rsidRDefault="00CC5C80" w:rsidP="00A33EFA">
      <w:pPr>
        <w:pStyle w:val="Paragrafoelenco"/>
        <w:numPr>
          <w:ilvl w:val="0"/>
          <w:numId w:val="10"/>
        </w:numPr>
        <w:pBdr>
          <w:top w:val="nil"/>
          <w:left w:val="nil"/>
          <w:bottom w:val="nil"/>
          <w:right w:val="nil"/>
          <w:between w:val="nil"/>
          <w:bar w:val="nil"/>
        </w:pBdr>
        <w:tabs>
          <w:tab w:val="left" w:pos="142"/>
        </w:tabs>
        <w:suppressAutoHyphens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Attestazione ISEE con validità 31</w:t>
      </w:r>
      <w:r w:rsidR="00295912">
        <w:rPr>
          <w:rFonts w:ascii="Times New Roman" w:hAnsi="Times New Roman" w:cs="Times New Roman"/>
          <w:sz w:val="24"/>
          <w:szCs w:val="24"/>
        </w:rPr>
        <w:t>/</w:t>
      </w:r>
      <w:r>
        <w:rPr>
          <w:rFonts w:ascii="Times New Roman" w:hAnsi="Times New Roman" w:cs="Times New Roman"/>
          <w:sz w:val="24"/>
          <w:szCs w:val="24"/>
        </w:rPr>
        <w:t>12/2021 per le spese sostenute nel 2021.</w:t>
      </w:r>
    </w:p>
    <w:p w:rsidR="00E748C6" w:rsidRPr="00A33EFA" w:rsidRDefault="00E748C6" w:rsidP="00A33EFA">
      <w:pPr>
        <w:pStyle w:val="Paragrafoelenco"/>
        <w:numPr>
          <w:ilvl w:val="0"/>
          <w:numId w:val="10"/>
        </w:numPr>
        <w:pBdr>
          <w:top w:val="nil"/>
          <w:left w:val="nil"/>
          <w:bottom w:val="nil"/>
          <w:right w:val="nil"/>
          <w:between w:val="nil"/>
          <w:bar w:val="nil"/>
        </w:pBdr>
        <w:tabs>
          <w:tab w:val="left" w:pos="142"/>
        </w:tabs>
        <w:suppressAutoHyphens w:val="0"/>
        <w:spacing w:after="0" w:line="276" w:lineRule="auto"/>
        <w:jc w:val="both"/>
        <w:rPr>
          <w:rFonts w:ascii="Times New Roman" w:hAnsi="Times New Roman" w:cs="Times New Roman"/>
          <w:sz w:val="24"/>
          <w:szCs w:val="24"/>
        </w:rPr>
      </w:pPr>
      <w:r w:rsidRPr="00A33EFA">
        <w:rPr>
          <w:rFonts w:ascii="Times New Roman" w:hAnsi="Times New Roman" w:cs="Times New Roman"/>
          <w:sz w:val="24"/>
          <w:szCs w:val="24"/>
        </w:rPr>
        <w:t>Fotocopia documento identità del richiedente e, per i cittadini di Stati non aderenti alla Comunità Europea, copia della carta o del permesso di soggiorno, ovvero richiesta di rinnovo del permesso di soggiorno.</w:t>
      </w:r>
    </w:p>
    <w:p w:rsidR="00E748C6" w:rsidRDefault="00E748C6" w:rsidP="00A33EFA">
      <w:pPr>
        <w:pStyle w:val="Paragrafoelenco"/>
        <w:numPr>
          <w:ilvl w:val="0"/>
          <w:numId w:val="10"/>
        </w:numPr>
        <w:pBdr>
          <w:top w:val="nil"/>
          <w:left w:val="nil"/>
          <w:bottom w:val="nil"/>
          <w:right w:val="nil"/>
          <w:between w:val="nil"/>
          <w:bar w:val="nil"/>
        </w:pBdr>
        <w:tabs>
          <w:tab w:val="left" w:pos="142"/>
        </w:tabs>
        <w:suppressAutoHyphens w:val="0"/>
        <w:spacing w:after="0" w:line="276" w:lineRule="auto"/>
        <w:jc w:val="both"/>
        <w:rPr>
          <w:rFonts w:ascii="Times New Roman" w:hAnsi="Times New Roman" w:cs="Times New Roman"/>
          <w:sz w:val="24"/>
          <w:szCs w:val="24"/>
        </w:rPr>
      </w:pPr>
      <w:r w:rsidRPr="00A33EFA">
        <w:rPr>
          <w:rFonts w:ascii="Times New Roman" w:hAnsi="Times New Roman" w:cs="Times New Roman"/>
          <w:sz w:val="24"/>
          <w:szCs w:val="24"/>
        </w:rPr>
        <w:t>Fotocopia del codice iban composto da 27 cifre e/o lettere sul quale accreditare l’eventuale contributo;</w:t>
      </w:r>
    </w:p>
    <w:p w:rsidR="008D531C" w:rsidRPr="008D531C" w:rsidRDefault="008D531C" w:rsidP="008D531C">
      <w:pPr>
        <w:pStyle w:val="Paragrafoelenco"/>
        <w:spacing w:beforeAutospacing="1" w:afterAutospacing="1" w:line="240" w:lineRule="auto"/>
        <w:jc w:val="center"/>
        <w:rPr>
          <w:rFonts w:ascii="Times New Roman" w:eastAsia="Times New Roman" w:hAnsi="Times New Roman" w:cs="Times New Roman"/>
          <w:sz w:val="24"/>
          <w:szCs w:val="24"/>
          <w:lang w:eastAsia="it-IT"/>
        </w:rPr>
      </w:pPr>
      <w:r w:rsidRPr="008D531C">
        <w:rPr>
          <w:rFonts w:ascii="Times New Roman" w:eastAsia="Times New Roman" w:hAnsi="Times New Roman" w:cs="Times New Roman"/>
          <w:b/>
          <w:bCs/>
          <w:sz w:val="24"/>
          <w:szCs w:val="24"/>
          <w:lang w:eastAsia="it-IT"/>
        </w:rPr>
        <w:t>ENTITA’ ED EROGAZIONE DEI CONTRIBUTI</w:t>
      </w:r>
    </w:p>
    <w:p w:rsidR="008D531C" w:rsidRDefault="008D531C" w:rsidP="008D531C">
      <w:pPr>
        <w:spacing w:line="240" w:lineRule="auto"/>
        <w:jc w:val="both"/>
        <w:rPr>
          <w:rFonts w:ascii="Times New Roman" w:eastAsia="Times New Roman" w:hAnsi="Times New Roman" w:cs="Times New Roman"/>
          <w:sz w:val="24"/>
          <w:szCs w:val="24"/>
          <w:lang w:eastAsia="it-IT"/>
        </w:rPr>
      </w:pPr>
      <w:r w:rsidRPr="008D531C">
        <w:rPr>
          <w:rFonts w:ascii="Times New Roman" w:eastAsia="Times New Roman" w:hAnsi="Times New Roman" w:cs="Times New Roman"/>
          <w:sz w:val="24"/>
          <w:szCs w:val="24"/>
          <w:lang w:eastAsia="it-IT"/>
        </w:rPr>
        <w:t>Il Servizio Sociale</w:t>
      </w:r>
      <w:r w:rsidR="00563D57">
        <w:rPr>
          <w:rFonts w:ascii="Times New Roman" w:eastAsia="Times New Roman" w:hAnsi="Times New Roman" w:cs="Times New Roman"/>
          <w:sz w:val="24"/>
          <w:szCs w:val="24"/>
          <w:lang w:eastAsia="it-IT"/>
        </w:rPr>
        <w:t xml:space="preserve"> </w:t>
      </w:r>
      <w:r w:rsidRPr="008D531C">
        <w:rPr>
          <w:rFonts w:ascii="Times New Roman" w:eastAsia="Times New Roman" w:hAnsi="Times New Roman" w:cs="Times New Roman"/>
          <w:sz w:val="24"/>
          <w:szCs w:val="24"/>
          <w:lang w:eastAsia="it-IT"/>
        </w:rPr>
        <w:t xml:space="preserve">considerata la documentazione presentata a corredo della domanda provvederà alla concessione di un contributo economico straordinario tenendo presente che </w:t>
      </w:r>
      <w:bookmarkStart w:id="1" w:name="_Hlk54686484"/>
      <w:r w:rsidRPr="008D531C">
        <w:rPr>
          <w:rFonts w:ascii="Times New Roman" w:eastAsia="Times New Roman" w:hAnsi="Times New Roman" w:cs="Times New Roman"/>
          <w:sz w:val="24"/>
          <w:szCs w:val="24"/>
          <w:lang w:eastAsia="it-IT"/>
        </w:rPr>
        <w:t xml:space="preserve">il contributo massimo erogabile non potrà superare la somma di € 1.200,00 pari al 70% della spesa sostenuta e documentata e saranno concessi sino all’esaurimento delle disponibilità economica; </w:t>
      </w:r>
      <w:r w:rsidR="00CC5C80" w:rsidRPr="00295912">
        <w:rPr>
          <w:rFonts w:ascii="Times New Roman" w:eastAsia="Times New Roman" w:hAnsi="Times New Roman" w:cs="Times New Roman"/>
          <w:sz w:val="24"/>
          <w:szCs w:val="24"/>
          <w:lang w:eastAsia="it-IT"/>
        </w:rPr>
        <w:t xml:space="preserve">l’erogazione del contributo avverrà </w:t>
      </w:r>
      <w:r w:rsidR="00295912">
        <w:rPr>
          <w:rFonts w:ascii="Times New Roman" w:eastAsia="Times New Roman" w:hAnsi="Times New Roman" w:cs="Times New Roman"/>
          <w:sz w:val="24"/>
          <w:szCs w:val="24"/>
          <w:lang w:eastAsia="it-IT"/>
        </w:rPr>
        <w:t xml:space="preserve">successivamente alla scadenza della presentazione delle domande fissata al 30 giugno 2021 e </w:t>
      </w:r>
      <w:r w:rsidRPr="008D531C">
        <w:rPr>
          <w:rFonts w:ascii="Times New Roman" w:eastAsia="Times New Roman" w:hAnsi="Times New Roman" w:cs="Times New Roman"/>
          <w:sz w:val="24"/>
          <w:szCs w:val="24"/>
          <w:lang w:eastAsia="it-IT"/>
        </w:rPr>
        <w:t>qualora le richieste superassero la disponibilità economica il contributo sarà erogato in misura proporzionalmente ridotta</w:t>
      </w:r>
      <w:bookmarkEnd w:id="1"/>
      <w:r>
        <w:rPr>
          <w:rFonts w:ascii="Times New Roman" w:eastAsia="Times New Roman" w:hAnsi="Times New Roman" w:cs="Times New Roman"/>
          <w:sz w:val="24"/>
          <w:szCs w:val="24"/>
          <w:lang w:eastAsia="it-IT"/>
        </w:rPr>
        <w:t>.</w:t>
      </w:r>
    </w:p>
    <w:p w:rsidR="008D531C" w:rsidRPr="008D531C" w:rsidRDefault="008D531C" w:rsidP="008D531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Il contributo verrà erogato </w:t>
      </w:r>
      <w:r w:rsidRPr="008D531C">
        <w:rPr>
          <w:rFonts w:ascii="Times New Roman" w:hAnsi="Times New Roman" w:cs="Times New Roman"/>
          <w:sz w:val="24"/>
          <w:szCs w:val="24"/>
        </w:rPr>
        <w:t>secondo i principi del “</w:t>
      </w:r>
      <w:r w:rsidRPr="008D531C">
        <w:rPr>
          <w:rFonts w:ascii="Times New Roman" w:hAnsi="Times New Roman" w:cs="Times New Roman"/>
          <w:i/>
          <w:iCs/>
          <w:sz w:val="24"/>
          <w:szCs w:val="24"/>
        </w:rPr>
        <w:t>Regolamento per l’erogazione di interventi di natura socio-economica</w:t>
      </w:r>
      <w:r w:rsidRPr="008D531C">
        <w:rPr>
          <w:rFonts w:ascii="Times New Roman" w:hAnsi="Times New Roman" w:cs="Times New Roman"/>
          <w:sz w:val="24"/>
          <w:szCs w:val="24"/>
        </w:rPr>
        <w:t>” approvato con deliberazione di Giunta comunale n. 23 del 30/3/2016</w:t>
      </w:r>
      <w:r w:rsidRPr="008D531C">
        <w:rPr>
          <w:rStyle w:val="Enfasigrassetto"/>
          <w:rFonts w:ascii="Times New Roman" w:hAnsi="Times New Roman" w:cs="Times New Roman"/>
          <w:sz w:val="24"/>
          <w:szCs w:val="24"/>
        </w:rPr>
        <w:t>.</w:t>
      </w:r>
    </w:p>
    <w:p w:rsidR="00E748C6" w:rsidRPr="00A33EFA" w:rsidRDefault="00E748C6" w:rsidP="008D531C">
      <w:pPr>
        <w:spacing w:line="240" w:lineRule="auto"/>
        <w:jc w:val="both"/>
        <w:rPr>
          <w:rFonts w:ascii="Times New Roman" w:eastAsia="Arial" w:hAnsi="Times New Roman" w:cs="Times New Roman"/>
          <w:sz w:val="24"/>
          <w:szCs w:val="24"/>
        </w:rPr>
      </w:pPr>
      <w:r w:rsidRPr="00A33EFA">
        <w:rPr>
          <w:rFonts w:ascii="Times New Roman" w:hAnsi="Times New Roman" w:cs="Times New Roman"/>
          <w:sz w:val="24"/>
          <w:szCs w:val="24"/>
        </w:rPr>
        <w:t>Le domande prive della documentazione richiesta non verranno valutate</w:t>
      </w:r>
      <w:r w:rsidR="00A33EFA">
        <w:rPr>
          <w:rFonts w:ascii="Times New Roman" w:hAnsi="Times New Roman" w:cs="Times New Roman"/>
          <w:sz w:val="24"/>
          <w:szCs w:val="24"/>
        </w:rPr>
        <w:t xml:space="preserve"> e saranno escluse d’Ufficio.</w:t>
      </w:r>
      <w:r w:rsidR="008D531C">
        <w:rPr>
          <w:rFonts w:ascii="Times New Roman" w:hAnsi="Times New Roman" w:cs="Times New Roman"/>
          <w:sz w:val="24"/>
          <w:szCs w:val="24"/>
        </w:rPr>
        <w:t xml:space="preserve"> </w:t>
      </w:r>
    </w:p>
    <w:p w:rsidR="00D76614" w:rsidRDefault="004B3DB7">
      <w:pPr>
        <w:spacing w:beforeAutospacing="1"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CONTROLLI E SANZIONI</w:t>
      </w:r>
    </w:p>
    <w:p w:rsidR="00D76614" w:rsidRDefault="004B3DB7">
      <w:pPr>
        <w:spacing w:beforeAutospacing="1"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Comune di Frascati in base all’art.71 del D.P.R. n.445/2000 effettuerà idonei controlli a campione e in tutti i casi in cui sorgano fondati dubbi sulla veridicità delle dichiarazioni sostitutive rese dagli interessati ai fini della partecipazione al presente avviso.</w:t>
      </w:r>
    </w:p>
    <w:p w:rsidR="00D76614" w:rsidRDefault="004B3DB7">
      <w:pPr>
        <w:spacing w:beforeAutospacing="1"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Anche successivamente all’erogazione del contributo straordinario il Comune di Frascati si riserva di trasmettere all’autorità giudiziaria competente gli elenchi degli aventi diritto, relativamente ai casi che lo stesso ritenga oggetto di più attenta valutazione.</w:t>
      </w:r>
    </w:p>
    <w:p w:rsidR="00D76614" w:rsidRDefault="004B3DB7">
      <w:pPr>
        <w:spacing w:beforeAutospacing="1"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caso di dichiarazioni mendaci si provvederà alla denuncia all’Autorità Giudiziaria ai sensi dell’art. 76 del DPR n. 445/00.</w:t>
      </w:r>
    </w:p>
    <w:p w:rsidR="00D76614" w:rsidRDefault="004B3DB7">
      <w:pPr>
        <w:spacing w:beforeAutospacing="1"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Ferme restando le sanzioni penali previste all’art. 76 del D.P.R. 445/2000, qualora dal controllo emerga la non veridicità delle dichiarazioni sostitutive rese, il dichiarante decade dai benefici conseguenti al provvedimento emanato sulla base della dichiarazione non veritiera e l’Amministrazione procederà a recuperare le somme indebitamente percepite. </w:t>
      </w:r>
      <w:r>
        <w:rPr>
          <w:rFonts w:ascii="Times New Roman" w:hAnsi="Times New Roman" w:cs="Times New Roman"/>
          <w:sz w:val="24"/>
          <w:szCs w:val="24"/>
        </w:rPr>
        <w:t xml:space="preserve">In caso di necessità di chiarimenti in merito ai requisiti per il riconoscimento del contributo e per ottenere assistenza nella compilazione si possono contattare telefonicamente le Assistenti Sociali per un appuntamento. </w:t>
      </w:r>
      <w:r>
        <w:rPr>
          <w:rFonts w:ascii="Times New Roman" w:hAnsi="Times New Roman" w:cs="Times New Roman"/>
          <w:sz w:val="24"/>
          <w:szCs w:val="24"/>
          <w:u w:val="single"/>
        </w:rPr>
        <w:t>Ricordiamo che la domanda incompleta, illeggibile e priva della documentazione richiesta verrà esclusa.</w:t>
      </w:r>
    </w:p>
    <w:p w:rsidR="00D76614" w:rsidRDefault="004B3DB7">
      <w:pPr>
        <w:spacing w:line="240" w:lineRule="auto"/>
        <w:jc w:val="both"/>
        <w:rPr>
          <w:rFonts w:ascii="Times New Roman" w:hAnsi="Times New Roman" w:cs="Times New Roman"/>
          <w:sz w:val="24"/>
          <w:szCs w:val="24"/>
        </w:rPr>
      </w:pPr>
      <w:r>
        <w:rPr>
          <w:rFonts w:ascii="Times New Roman" w:hAnsi="Times New Roman" w:cs="Times New Roman"/>
          <w:sz w:val="24"/>
          <w:szCs w:val="24"/>
        </w:rPr>
        <w:t>Rif</w:t>
      </w:r>
      <w:r w:rsidR="00847E9F">
        <w:rPr>
          <w:rFonts w:ascii="Times New Roman" w:hAnsi="Times New Roman" w:cs="Times New Roman"/>
          <w:sz w:val="24"/>
          <w:szCs w:val="24"/>
        </w:rPr>
        <w:t>eriment</w:t>
      </w:r>
      <w:r w:rsidR="00DE4B9A">
        <w:rPr>
          <w:rFonts w:ascii="Times New Roman" w:hAnsi="Times New Roman" w:cs="Times New Roman"/>
          <w:sz w:val="24"/>
          <w:szCs w:val="24"/>
        </w:rPr>
        <w:t>i</w:t>
      </w:r>
      <w:r w:rsidR="00847E9F">
        <w:rPr>
          <w:rFonts w:ascii="Times New Roman" w:hAnsi="Times New Roman" w:cs="Times New Roman"/>
          <w:sz w:val="24"/>
          <w:szCs w:val="24"/>
        </w:rPr>
        <w:t>:</w:t>
      </w:r>
      <w:r>
        <w:rPr>
          <w:rFonts w:ascii="Times New Roman" w:hAnsi="Times New Roman" w:cs="Times New Roman"/>
          <w:sz w:val="24"/>
          <w:szCs w:val="24"/>
        </w:rPr>
        <w:t xml:space="preserve"> Assistente Sociale G. Potenza 06.941.84.556 /Assistente Sociale S. Di Pietro 06.941.84.557</w:t>
      </w:r>
      <w:r w:rsidR="00847E9F">
        <w:rPr>
          <w:rFonts w:ascii="Times New Roman" w:hAnsi="Times New Roman" w:cs="Times New Roman"/>
          <w:sz w:val="24"/>
          <w:szCs w:val="24"/>
        </w:rPr>
        <w:t>;</w:t>
      </w:r>
    </w:p>
    <w:p w:rsidR="00D76614" w:rsidRDefault="00847E9F">
      <w:pPr>
        <w:spacing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Frascati, </w:t>
      </w:r>
    </w:p>
    <w:p w:rsidR="00D76614" w:rsidRDefault="004B3DB7">
      <w:pPr>
        <w:spacing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L’Assessore alle Politiche Sociali                                                                            Il Sindaco</w:t>
      </w:r>
    </w:p>
    <w:p w:rsidR="00D76614" w:rsidRDefault="004B3DB7">
      <w:pPr>
        <w:spacing w:line="240" w:lineRule="auto"/>
        <w:jc w:val="both"/>
        <w:rPr>
          <w:rFonts w:ascii="Times New Roman" w:eastAsia="Times New Roman" w:hAnsi="Times New Roman" w:cs="Times New Roman"/>
          <w:i/>
          <w:iCs/>
          <w:sz w:val="24"/>
          <w:szCs w:val="24"/>
          <w:lang w:eastAsia="it-IT"/>
        </w:rPr>
      </w:pPr>
      <w:r>
        <w:rPr>
          <w:rFonts w:ascii="Times New Roman" w:eastAsia="Times New Roman" w:hAnsi="Times New Roman" w:cs="Times New Roman"/>
          <w:sz w:val="24"/>
          <w:szCs w:val="24"/>
          <w:lang w:eastAsia="it-IT"/>
        </w:rPr>
        <w:t xml:space="preserve">   Dott.ssa </w:t>
      </w:r>
      <w:r>
        <w:rPr>
          <w:rFonts w:ascii="Times New Roman" w:eastAsia="Times New Roman" w:hAnsi="Times New Roman" w:cs="Times New Roman"/>
          <w:i/>
          <w:iCs/>
          <w:sz w:val="24"/>
          <w:szCs w:val="24"/>
          <w:lang w:eastAsia="it-IT"/>
        </w:rPr>
        <w:t xml:space="preserve">Alessia De Carli                                                                           </w:t>
      </w:r>
      <w:r>
        <w:rPr>
          <w:rFonts w:ascii="Times New Roman" w:eastAsia="Times New Roman" w:hAnsi="Times New Roman" w:cs="Times New Roman"/>
          <w:sz w:val="24"/>
          <w:szCs w:val="24"/>
          <w:lang w:eastAsia="it-IT"/>
        </w:rPr>
        <w:t xml:space="preserve">Avv. </w:t>
      </w:r>
      <w:r>
        <w:rPr>
          <w:rFonts w:ascii="Times New Roman" w:eastAsia="Times New Roman" w:hAnsi="Times New Roman" w:cs="Times New Roman"/>
          <w:i/>
          <w:iCs/>
          <w:sz w:val="24"/>
          <w:szCs w:val="24"/>
          <w:lang w:eastAsia="it-IT"/>
        </w:rPr>
        <w:t xml:space="preserve">Roberto </w:t>
      </w:r>
      <w:proofErr w:type="spellStart"/>
      <w:r>
        <w:rPr>
          <w:rFonts w:ascii="Times New Roman" w:eastAsia="Times New Roman" w:hAnsi="Times New Roman" w:cs="Times New Roman"/>
          <w:i/>
          <w:iCs/>
          <w:sz w:val="24"/>
          <w:szCs w:val="24"/>
          <w:lang w:eastAsia="it-IT"/>
        </w:rPr>
        <w:t>Mastrosanti</w:t>
      </w:r>
      <w:proofErr w:type="spellEnd"/>
    </w:p>
    <w:p w:rsidR="00064646" w:rsidRDefault="00064646" w:rsidP="00064646">
      <w:pPr>
        <w:spacing w:before="100" w:after="100"/>
        <w:jc w:val="both"/>
        <w:rPr>
          <w:rFonts w:ascii="Arial" w:hAnsi="Arial" w:cs="Arial"/>
          <w:i/>
          <w:iCs/>
          <w:sz w:val="16"/>
          <w:szCs w:val="16"/>
        </w:rPr>
      </w:pPr>
    </w:p>
    <w:sectPr w:rsidR="00064646">
      <w:footerReference w:type="default" r:id="rId10"/>
      <w:pgSz w:w="11906" w:h="16838"/>
      <w:pgMar w:top="709"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A4A" w:rsidRDefault="006B7A4A">
      <w:pPr>
        <w:spacing w:after="0" w:line="240" w:lineRule="auto"/>
      </w:pPr>
      <w:r>
        <w:separator/>
      </w:r>
    </w:p>
  </w:endnote>
  <w:endnote w:type="continuationSeparator" w:id="0">
    <w:p w:rsidR="006B7A4A" w:rsidRDefault="006B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614" w:rsidRDefault="00D766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A4A" w:rsidRDefault="006B7A4A">
      <w:pPr>
        <w:spacing w:after="0" w:line="240" w:lineRule="auto"/>
      </w:pPr>
      <w:r>
        <w:separator/>
      </w:r>
    </w:p>
  </w:footnote>
  <w:footnote w:type="continuationSeparator" w:id="0">
    <w:p w:rsidR="006B7A4A" w:rsidRDefault="006B7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3E5"/>
    <w:multiLevelType w:val="hybridMultilevel"/>
    <w:tmpl w:val="E592D5B2"/>
    <w:styleLink w:val="Stileimportato10"/>
    <w:lvl w:ilvl="0" w:tplc="AA006B7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82CA6DE">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D0A97C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ACE7DA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B783C1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776D09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1251A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21657D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489C8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AE23D0"/>
    <w:multiLevelType w:val="multilevel"/>
    <w:tmpl w:val="1786EA5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FF115A"/>
    <w:multiLevelType w:val="hybridMultilevel"/>
    <w:tmpl w:val="A238B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511C18"/>
    <w:multiLevelType w:val="multilevel"/>
    <w:tmpl w:val="FBCA30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69E057B"/>
    <w:multiLevelType w:val="multilevel"/>
    <w:tmpl w:val="03A07AD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3037C4F"/>
    <w:multiLevelType w:val="multilevel"/>
    <w:tmpl w:val="80362D8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CFB0F61"/>
    <w:multiLevelType w:val="hybridMultilevel"/>
    <w:tmpl w:val="5E5C452E"/>
    <w:styleLink w:val="Stileimportato3"/>
    <w:lvl w:ilvl="0" w:tplc="6C20722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1F8E93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CE019E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18C12A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C7263A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A434D24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93A02C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CD302A9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19CD3A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57F21F02"/>
    <w:multiLevelType w:val="multilevel"/>
    <w:tmpl w:val="A1BC25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5EB515F9"/>
    <w:multiLevelType w:val="hybridMultilevel"/>
    <w:tmpl w:val="5E5C452E"/>
    <w:numStyleLink w:val="Stileimportato3"/>
  </w:abstractNum>
  <w:abstractNum w:abstractNumId="9" w15:restartNumberingAfterBreak="0">
    <w:nsid w:val="60170F0A"/>
    <w:multiLevelType w:val="hybridMultilevel"/>
    <w:tmpl w:val="E592D5B2"/>
    <w:numStyleLink w:val="Stileimportato10"/>
  </w:abstractNum>
  <w:abstractNum w:abstractNumId="10" w15:restartNumberingAfterBreak="0">
    <w:nsid w:val="68402278"/>
    <w:multiLevelType w:val="multilevel"/>
    <w:tmpl w:val="2E2E25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F2E1245"/>
    <w:multiLevelType w:val="multilevel"/>
    <w:tmpl w:val="1B001FE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4"/>
  </w:num>
  <w:num w:numId="3">
    <w:abstractNumId w:val="1"/>
  </w:num>
  <w:num w:numId="4">
    <w:abstractNumId w:val="5"/>
  </w:num>
  <w:num w:numId="5">
    <w:abstractNumId w:val="11"/>
  </w:num>
  <w:num w:numId="6">
    <w:abstractNumId w:val="10"/>
  </w:num>
  <w:num w:numId="7">
    <w:abstractNumId w:val="3"/>
  </w:num>
  <w:num w:numId="8">
    <w:abstractNumId w:val="0"/>
  </w:num>
  <w:num w:numId="9">
    <w:abstractNumId w:val="9"/>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14"/>
    <w:rsid w:val="00064646"/>
    <w:rsid w:val="000D57FA"/>
    <w:rsid w:val="00192A5B"/>
    <w:rsid w:val="001C56E5"/>
    <w:rsid w:val="001D343D"/>
    <w:rsid w:val="00201476"/>
    <w:rsid w:val="00204D54"/>
    <w:rsid w:val="0024390C"/>
    <w:rsid w:val="00295912"/>
    <w:rsid w:val="002E370C"/>
    <w:rsid w:val="003B61A2"/>
    <w:rsid w:val="00434A99"/>
    <w:rsid w:val="004B3DB7"/>
    <w:rsid w:val="004D7446"/>
    <w:rsid w:val="00504551"/>
    <w:rsid w:val="00563D57"/>
    <w:rsid w:val="0060596D"/>
    <w:rsid w:val="0065629E"/>
    <w:rsid w:val="006B7A4A"/>
    <w:rsid w:val="006F0FA5"/>
    <w:rsid w:val="00716AAF"/>
    <w:rsid w:val="00727EBA"/>
    <w:rsid w:val="007C1E9F"/>
    <w:rsid w:val="007C55CB"/>
    <w:rsid w:val="007E5ACE"/>
    <w:rsid w:val="00810B86"/>
    <w:rsid w:val="00847E9F"/>
    <w:rsid w:val="00880970"/>
    <w:rsid w:val="008D37CB"/>
    <w:rsid w:val="008D531C"/>
    <w:rsid w:val="009119F6"/>
    <w:rsid w:val="00951760"/>
    <w:rsid w:val="00964A25"/>
    <w:rsid w:val="00A25630"/>
    <w:rsid w:val="00A33EFA"/>
    <w:rsid w:val="00A41DD0"/>
    <w:rsid w:val="00B35B2B"/>
    <w:rsid w:val="00B648C7"/>
    <w:rsid w:val="00B753C2"/>
    <w:rsid w:val="00BB1853"/>
    <w:rsid w:val="00BE67D9"/>
    <w:rsid w:val="00BE7B99"/>
    <w:rsid w:val="00C11BEC"/>
    <w:rsid w:val="00C51EE0"/>
    <w:rsid w:val="00CA244D"/>
    <w:rsid w:val="00CC3954"/>
    <w:rsid w:val="00CC5C80"/>
    <w:rsid w:val="00D03635"/>
    <w:rsid w:val="00D76614"/>
    <w:rsid w:val="00DE4B9A"/>
    <w:rsid w:val="00E748C6"/>
    <w:rsid w:val="00F2351B"/>
  </w:rsids>
  <m:mathPr>
    <m:mathFont m:val="Cambria Math"/>
    <m:brkBin m:val="before"/>
    <m:brkBinSub m:val="--"/>
    <m:smallFrac m:val="0"/>
    <m:dispDef/>
    <m:lMargin m:val="0"/>
    <m:rMargin m:val="0"/>
    <m:defJc m:val="centerGroup"/>
    <m:wrapIndent m:val="1440"/>
    <m:intLim m:val="subSup"/>
    <m:naryLim m:val="undOvr"/>
  </m:mathPr>
  <w:themeFontLang w:val="it-IT" w:eastAsi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2F7BB7-6951-4DC8-9C38-A24CDF81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qFormat/>
    <w:rsid w:val="003345B7"/>
    <w:rPr>
      <w:rFonts w:ascii="Times New Roman" w:eastAsia="Times New Roman" w:hAnsi="Times New Roman" w:cs="Times New Roman"/>
      <w:sz w:val="24"/>
      <w:szCs w:val="24"/>
      <w:lang w:eastAsia="it-IT"/>
    </w:rPr>
  </w:style>
  <w:style w:type="character" w:customStyle="1" w:styleId="CollegamentoInternet">
    <w:name w:val="Collegamento Internet"/>
    <w:basedOn w:val="Carpredefinitoparagrafo"/>
    <w:uiPriority w:val="99"/>
    <w:unhideWhenUsed/>
    <w:rsid w:val="0039575C"/>
    <w:rPr>
      <w:color w:val="0563C1" w:themeColor="hyperlink"/>
      <w:u w:val="single"/>
    </w:rPr>
  </w:style>
  <w:style w:type="character" w:customStyle="1" w:styleId="CorpotestoCarattere">
    <w:name w:val="Corpo testo Carattere"/>
    <w:basedOn w:val="Carpredefinitoparagrafo"/>
    <w:link w:val="Corpotesto"/>
    <w:semiHidden/>
    <w:qFormat/>
    <w:rsid w:val="0039575C"/>
    <w:rPr>
      <w:rFonts w:ascii="Times New Roman" w:eastAsia="Times New Roman" w:hAnsi="Times New Roman" w:cs="Times New Roman"/>
      <w:sz w:val="24"/>
      <w:szCs w:val="24"/>
      <w:lang w:eastAsia="it-IT"/>
    </w:rPr>
  </w:style>
  <w:style w:type="character" w:customStyle="1" w:styleId="TestofumettoCarattere">
    <w:name w:val="Testo fumetto Carattere"/>
    <w:basedOn w:val="Carpredefinitoparagrafo"/>
    <w:link w:val="Testofumetto"/>
    <w:uiPriority w:val="99"/>
    <w:semiHidden/>
    <w:qFormat/>
    <w:rsid w:val="00523812"/>
    <w:rPr>
      <w:rFonts w:ascii="Segoe UI" w:hAnsi="Segoe UI" w:cs="Segoe UI"/>
      <w:sz w:val="18"/>
      <w:szCs w:val="18"/>
    </w:rPr>
  </w:style>
  <w:style w:type="character" w:styleId="Menzionenonrisolta">
    <w:name w:val="Unresolved Mention"/>
    <w:basedOn w:val="Carpredefinitoparagrafo"/>
    <w:uiPriority w:val="99"/>
    <w:semiHidden/>
    <w:unhideWhenUsed/>
    <w:qFormat/>
    <w:rsid w:val="008E35CE"/>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semiHidden/>
    <w:unhideWhenUsed/>
    <w:rsid w:val="0039575C"/>
    <w:pPr>
      <w:spacing w:after="120" w:line="240" w:lineRule="auto"/>
    </w:pPr>
    <w:rPr>
      <w:rFonts w:ascii="Times New Roman" w:eastAsia="Times New Roman" w:hAnsi="Times New Roman" w:cs="Times New Roman"/>
      <w:sz w:val="24"/>
      <w:szCs w:val="24"/>
      <w:lang w:eastAsia="it-IT"/>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3345B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9575C"/>
    <w:pPr>
      <w:ind w:left="720"/>
      <w:contextualSpacing/>
    </w:pPr>
  </w:style>
  <w:style w:type="paragraph" w:styleId="Testofumetto">
    <w:name w:val="Balloon Text"/>
    <w:basedOn w:val="Normale"/>
    <w:link w:val="TestofumettoCarattere"/>
    <w:uiPriority w:val="99"/>
    <w:semiHidden/>
    <w:unhideWhenUsed/>
    <w:qFormat/>
    <w:rsid w:val="00523812"/>
    <w:pPr>
      <w:spacing w:after="0" w:line="240" w:lineRule="auto"/>
    </w:pPr>
    <w:rPr>
      <w:rFonts w:ascii="Segoe UI" w:hAnsi="Segoe UI" w:cs="Segoe UI"/>
      <w:sz w:val="18"/>
      <w:szCs w:val="18"/>
    </w:rPr>
  </w:style>
  <w:style w:type="table" w:styleId="Grigliatabella">
    <w:name w:val="Table Grid"/>
    <w:basedOn w:val="Tabellanormale"/>
    <w:uiPriority w:val="39"/>
    <w:rsid w:val="008D3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064646"/>
    <w:rPr>
      <w:b/>
      <w:bCs/>
    </w:rPr>
  </w:style>
  <w:style w:type="numbering" w:customStyle="1" w:styleId="Stileimportato10">
    <w:name w:val="Stile importato 1.0"/>
    <w:rsid w:val="00064646"/>
    <w:pPr>
      <w:numPr>
        <w:numId w:val="8"/>
      </w:numPr>
    </w:pPr>
  </w:style>
  <w:style w:type="paragraph" w:styleId="NormaleWeb">
    <w:name w:val="Normal (Web)"/>
    <w:rsid w:val="00064646"/>
    <w:pPr>
      <w:pBdr>
        <w:top w:val="nil"/>
        <w:left w:val="nil"/>
        <w:bottom w:val="nil"/>
        <w:right w:val="nil"/>
        <w:between w:val="nil"/>
        <w:bar w:val="nil"/>
      </w:pBdr>
      <w:suppressAutoHyphens w:val="0"/>
      <w:spacing w:before="100" w:after="100"/>
    </w:pPr>
    <w:rPr>
      <w:rFonts w:ascii="Times New Roman" w:eastAsia="Arial Unicode MS" w:hAnsi="Times New Roman" w:cs="Arial Unicode MS"/>
      <w:color w:val="000000"/>
      <w:sz w:val="24"/>
      <w:szCs w:val="24"/>
      <w:u w:color="000000"/>
      <w:bdr w:val="nil"/>
      <w:lang w:eastAsia="it-IT"/>
    </w:rPr>
  </w:style>
  <w:style w:type="numbering" w:customStyle="1" w:styleId="Stileimportato3">
    <w:name w:val="Stile importato 3"/>
    <w:rsid w:val="0088097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629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B45E7-8F6F-4E63-9560-1A3D80D2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Di Pietro</dc:creator>
  <dc:description/>
  <cp:lastModifiedBy>Angiolino Ghirardi</cp:lastModifiedBy>
  <cp:revision>2</cp:revision>
  <cp:lastPrinted>2021-01-05T12:57:00Z</cp:lastPrinted>
  <dcterms:created xsi:type="dcterms:W3CDTF">2021-01-20T07:19:00Z</dcterms:created>
  <dcterms:modified xsi:type="dcterms:W3CDTF">2021-01-20T07:19:00Z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